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A14140" w:rsidRDefault="00A14140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A51B3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A51B3">
        <w:rPr>
          <w:b/>
          <w:sz w:val="32"/>
          <w:szCs w:val="32"/>
        </w:rPr>
        <w:t>АДМИНИСТРАЦИЯ</w:t>
      </w:r>
    </w:p>
    <w:p w:rsidR="00DB653E" w:rsidRPr="001A51B3" w:rsidRDefault="00DB653E">
      <w:pPr>
        <w:pStyle w:val="2"/>
        <w:rPr>
          <w:sz w:val="32"/>
        </w:rPr>
      </w:pPr>
      <w:r w:rsidRPr="001A51B3">
        <w:rPr>
          <w:sz w:val="32"/>
        </w:rPr>
        <w:t>КРАСНОВСКОГО СЕЛЬСКОГО ПОСЕЛЕНИЯ</w:t>
      </w:r>
    </w:p>
    <w:p w:rsidR="00DB653E" w:rsidRPr="001A51B3" w:rsidRDefault="00DB653E">
      <w:pPr>
        <w:pStyle w:val="3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ТАРАСОВСКОГО РАЙОНА</w:t>
      </w:r>
    </w:p>
    <w:p w:rsidR="00DB653E" w:rsidRPr="001A51B3" w:rsidRDefault="00DB653E">
      <w:pPr>
        <w:jc w:val="center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РОСТОВСКОЙ</w:t>
      </w:r>
      <w:r>
        <w:rPr>
          <w:b/>
          <w:bCs/>
          <w:sz w:val="28"/>
        </w:rPr>
        <w:t xml:space="preserve"> </w:t>
      </w:r>
      <w:r w:rsidRPr="001A51B3">
        <w:rPr>
          <w:b/>
          <w:bCs/>
          <w:sz w:val="32"/>
          <w:szCs w:val="32"/>
        </w:rPr>
        <w:t>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2819A1">
      <w:pPr>
        <w:rPr>
          <w:sz w:val="28"/>
        </w:rPr>
      </w:pPr>
      <w:r>
        <w:rPr>
          <w:sz w:val="28"/>
        </w:rPr>
        <w:t>24.09</w:t>
      </w:r>
      <w:r w:rsidR="001129BA">
        <w:rPr>
          <w:sz w:val="28"/>
        </w:rPr>
        <w:t>.2010г</w:t>
      </w:r>
      <w:r w:rsidR="00E14C43">
        <w:rPr>
          <w:sz w:val="28"/>
        </w:rPr>
        <w:t>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8570C6">
        <w:rPr>
          <w:b/>
          <w:sz w:val="28"/>
        </w:rPr>
        <w:t xml:space="preserve">№ </w:t>
      </w:r>
      <w:r>
        <w:rPr>
          <w:b/>
          <w:sz w:val="28"/>
        </w:rPr>
        <w:t>9</w:t>
      </w:r>
      <w:r w:rsidR="001129BA">
        <w:rPr>
          <w:b/>
          <w:sz w:val="28"/>
        </w:rPr>
        <w:t>2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ED4EA1" w:rsidRDefault="001A51B3" w:rsidP="00ED4EA1">
      <w:pPr>
        <w:pStyle w:val="2"/>
        <w:tabs>
          <w:tab w:val="left" w:pos="284"/>
        </w:tabs>
        <w:jc w:val="left"/>
        <w:rPr>
          <w:b w:val="0"/>
          <w:szCs w:val="28"/>
        </w:rPr>
      </w:pPr>
      <w:r w:rsidRPr="001A51B3">
        <w:rPr>
          <w:b w:val="0"/>
          <w:szCs w:val="28"/>
        </w:rPr>
        <w:t>О внесении изменени</w:t>
      </w:r>
      <w:r>
        <w:rPr>
          <w:b w:val="0"/>
          <w:szCs w:val="28"/>
        </w:rPr>
        <w:t>я</w:t>
      </w:r>
      <w:r w:rsidR="00F14E73">
        <w:rPr>
          <w:b w:val="0"/>
          <w:szCs w:val="28"/>
        </w:rPr>
        <w:t xml:space="preserve"> в п</w:t>
      </w:r>
      <w:r w:rsidRPr="001A51B3">
        <w:rPr>
          <w:b w:val="0"/>
          <w:szCs w:val="28"/>
        </w:rPr>
        <w:t xml:space="preserve">остановление </w:t>
      </w:r>
      <w:r w:rsidR="00ED4EA1">
        <w:rPr>
          <w:b w:val="0"/>
          <w:szCs w:val="28"/>
        </w:rPr>
        <w:t xml:space="preserve">администрации </w:t>
      </w:r>
    </w:p>
    <w:p w:rsidR="001A51B3" w:rsidRPr="00ED4EA1" w:rsidRDefault="001A51B3" w:rsidP="00ED4EA1">
      <w:pPr>
        <w:pStyle w:val="2"/>
        <w:tabs>
          <w:tab w:val="left" w:pos="284"/>
        </w:tabs>
        <w:jc w:val="left"/>
        <w:rPr>
          <w:b w:val="0"/>
          <w:szCs w:val="28"/>
        </w:rPr>
      </w:pPr>
      <w:r w:rsidRPr="00ED4EA1">
        <w:rPr>
          <w:b w:val="0"/>
          <w:szCs w:val="28"/>
        </w:rPr>
        <w:t>Красновского сельского поселения от 09.01.2007г. № 2</w:t>
      </w:r>
    </w:p>
    <w:p w:rsidR="001A51B3" w:rsidRPr="001A51B3" w:rsidRDefault="001A51B3" w:rsidP="001A51B3">
      <w:pPr>
        <w:pStyle w:val="2"/>
        <w:tabs>
          <w:tab w:val="left" w:pos="284"/>
        </w:tabs>
        <w:jc w:val="left"/>
        <w:rPr>
          <w:b w:val="0"/>
          <w:szCs w:val="28"/>
        </w:rPr>
      </w:pPr>
      <w:r w:rsidRPr="001A51B3">
        <w:rPr>
          <w:b w:val="0"/>
          <w:szCs w:val="28"/>
        </w:rPr>
        <w:t>«Об  организации   работы  по поставке товаров,</w:t>
      </w:r>
    </w:p>
    <w:p w:rsidR="001A51B3" w:rsidRP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выполнению работ  и  оказанию услуг для</w:t>
      </w:r>
    </w:p>
    <w:p w:rsid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муниципальных  нужд  К</w:t>
      </w:r>
      <w:r>
        <w:rPr>
          <w:sz w:val="28"/>
          <w:szCs w:val="28"/>
        </w:rPr>
        <w:t>расновского сельского поселения</w:t>
      </w:r>
    </w:p>
    <w:p w:rsidR="00DB653E" w:rsidRP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за  счет  средств  областного  и местного бюджетов</w:t>
      </w:r>
      <w:r>
        <w:rPr>
          <w:sz w:val="28"/>
          <w:szCs w:val="28"/>
        </w:rPr>
        <w:t>»</w:t>
      </w:r>
    </w:p>
    <w:p w:rsidR="00DB653E" w:rsidRDefault="00DB653E">
      <w:pPr>
        <w:pStyle w:val="4"/>
      </w:pPr>
    </w:p>
    <w:p w:rsidR="001A51B3" w:rsidRDefault="001A51B3" w:rsidP="001A51B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 целях оптимизации работы Единой конкурсной комиссии по формированию и размещению муниципального заказа Администрации Красновского сельского поселения,</w:t>
      </w:r>
    </w:p>
    <w:p w:rsidR="001A51B3" w:rsidRDefault="001A51B3" w:rsidP="001A51B3">
      <w:pPr>
        <w:tabs>
          <w:tab w:val="left" w:pos="284"/>
        </w:tabs>
        <w:jc w:val="both"/>
        <w:rPr>
          <w:sz w:val="28"/>
          <w:szCs w:val="28"/>
        </w:rPr>
      </w:pPr>
    </w:p>
    <w:p w:rsidR="001A51B3" w:rsidRDefault="001A51B3" w:rsidP="001A51B3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 :</w:t>
      </w:r>
    </w:p>
    <w:p w:rsidR="001A51B3" w:rsidRDefault="001A51B3" w:rsidP="001A51B3">
      <w:pPr>
        <w:tabs>
          <w:tab w:val="left" w:pos="284"/>
        </w:tabs>
        <w:jc w:val="center"/>
        <w:rPr>
          <w:sz w:val="28"/>
          <w:szCs w:val="28"/>
        </w:rPr>
      </w:pPr>
    </w:p>
    <w:p w:rsidR="00135A9C" w:rsidRPr="002819A1" w:rsidRDefault="005A1831" w:rsidP="00135A9C">
      <w:pPr>
        <w:pStyle w:val="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 w:val="0"/>
          <w:szCs w:val="28"/>
        </w:rPr>
      </w:pPr>
      <w:r w:rsidRPr="002819A1">
        <w:rPr>
          <w:szCs w:val="28"/>
        </w:rPr>
        <w:t xml:space="preserve"> </w:t>
      </w:r>
      <w:r w:rsidR="00135A9C" w:rsidRPr="002819A1">
        <w:rPr>
          <w:b w:val="0"/>
          <w:szCs w:val="28"/>
        </w:rPr>
        <w:t>При проведении открытого аукциона на право заключения муниципальн</w:t>
      </w:r>
      <w:r w:rsidR="002819A1" w:rsidRPr="002819A1">
        <w:rPr>
          <w:b w:val="0"/>
          <w:szCs w:val="28"/>
        </w:rPr>
        <w:t>ых</w:t>
      </w:r>
      <w:r w:rsidR="00135A9C" w:rsidRPr="002819A1">
        <w:rPr>
          <w:b w:val="0"/>
          <w:szCs w:val="28"/>
        </w:rPr>
        <w:t xml:space="preserve"> контракт</w:t>
      </w:r>
      <w:r w:rsidR="002819A1" w:rsidRPr="002819A1">
        <w:rPr>
          <w:b w:val="0"/>
          <w:szCs w:val="28"/>
        </w:rPr>
        <w:t>ов</w:t>
      </w:r>
      <w:r w:rsidR="00135A9C" w:rsidRPr="002819A1">
        <w:rPr>
          <w:b w:val="0"/>
          <w:szCs w:val="28"/>
        </w:rPr>
        <w:t xml:space="preserve"> </w:t>
      </w:r>
      <w:r w:rsidR="002819A1" w:rsidRPr="002819A1">
        <w:rPr>
          <w:b w:val="0"/>
          <w:szCs w:val="28"/>
        </w:rPr>
        <w:t xml:space="preserve">с Красновским сельским поселением на поставку коммунальной техники </w:t>
      </w:r>
      <w:r w:rsidR="00135A9C" w:rsidRPr="002819A1">
        <w:rPr>
          <w:b w:val="0"/>
          <w:szCs w:val="28"/>
        </w:rPr>
        <w:t xml:space="preserve">включить в состав Единой конкурсной комиссии по формированию и размещению муниципального заказа Администрации Красновского сельского поселения </w:t>
      </w:r>
      <w:r w:rsidR="002819A1" w:rsidRPr="002819A1">
        <w:rPr>
          <w:b w:val="0"/>
          <w:szCs w:val="28"/>
        </w:rPr>
        <w:t xml:space="preserve">начальника северного территориального отдела организации дорожных работ министерства транспорта Ростовской области </w:t>
      </w:r>
      <w:proofErr w:type="spellStart"/>
      <w:r w:rsidR="002819A1" w:rsidRPr="002819A1">
        <w:rPr>
          <w:b w:val="0"/>
          <w:szCs w:val="28"/>
        </w:rPr>
        <w:t>Павлюковец</w:t>
      </w:r>
      <w:proofErr w:type="spellEnd"/>
      <w:r w:rsidR="002819A1" w:rsidRPr="002819A1">
        <w:rPr>
          <w:b w:val="0"/>
          <w:szCs w:val="28"/>
        </w:rPr>
        <w:t xml:space="preserve"> Аиду Викторовну.</w:t>
      </w:r>
    </w:p>
    <w:p w:rsidR="001A51B3" w:rsidRPr="002819A1" w:rsidRDefault="005A1831" w:rsidP="005A1831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b/>
          <w:szCs w:val="28"/>
        </w:rPr>
      </w:pPr>
      <w:r w:rsidRPr="002819A1">
        <w:rPr>
          <w:sz w:val="28"/>
          <w:szCs w:val="28"/>
        </w:rPr>
        <w:t>Настоящее постановление действует с момента подписания до заключения муниципального контракта на</w:t>
      </w:r>
      <w:r w:rsidR="001A51B3" w:rsidRPr="002819A1">
        <w:rPr>
          <w:szCs w:val="28"/>
        </w:rPr>
        <w:t xml:space="preserve"> </w:t>
      </w:r>
      <w:r w:rsidR="002819A1" w:rsidRPr="002819A1">
        <w:rPr>
          <w:sz w:val="28"/>
          <w:szCs w:val="28"/>
        </w:rPr>
        <w:t>поставку коммунальной техники</w:t>
      </w:r>
      <w:r w:rsidR="002819A1">
        <w:rPr>
          <w:sz w:val="28"/>
          <w:szCs w:val="28"/>
        </w:rPr>
        <w:t>.</w:t>
      </w:r>
      <w:r w:rsidR="001A51B3" w:rsidRPr="002819A1">
        <w:rPr>
          <w:szCs w:val="28"/>
        </w:rPr>
        <w:t xml:space="preserve">  </w:t>
      </w:r>
      <w:r w:rsidR="001A51B3" w:rsidRPr="002819A1">
        <w:rPr>
          <w:b/>
          <w:szCs w:val="28"/>
        </w:rPr>
        <w:t xml:space="preserve">  </w:t>
      </w:r>
    </w:p>
    <w:p w:rsidR="001A51B3" w:rsidRPr="002819A1" w:rsidRDefault="001A51B3" w:rsidP="001A51B3">
      <w:pPr>
        <w:pStyle w:val="a8"/>
        <w:rPr>
          <w:sz w:val="28"/>
          <w:szCs w:val="28"/>
        </w:rPr>
      </w:pPr>
    </w:p>
    <w:p w:rsidR="001A51B3" w:rsidRDefault="001A51B3" w:rsidP="001A51B3">
      <w:pPr>
        <w:pStyle w:val="a8"/>
        <w:rPr>
          <w:sz w:val="28"/>
          <w:szCs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Красновского</w:t>
      </w: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96653A" w:rsidRDefault="0096653A" w:rsidP="001A51B3">
      <w:pPr>
        <w:jc w:val="both"/>
        <w:rPr>
          <w:sz w:val="28"/>
          <w:szCs w:val="28"/>
        </w:rPr>
      </w:pPr>
    </w:p>
    <w:p w:rsidR="0096653A" w:rsidRDefault="0096653A" w:rsidP="001A51B3">
      <w:pPr>
        <w:jc w:val="both"/>
        <w:rPr>
          <w:sz w:val="28"/>
          <w:szCs w:val="28"/>
        </w:rPr>
      </w:pPr>
    </w:p>
    <w:p w:rsidR="0096653A" w:rsidRDefault="0096653A" w:rsidP="001A51B3">
      <w:pPr>
        <w:jc w:val="both"/>
        <w:rPr>
          <w:sz w:val="28"/>
          <w:szCs w:val="28"/>
        </w:rPr>
      </w:pPr>
    </w:p>
    <w:p w:rsidR="0096653A" w:rsidRDefault="0096653A" w:rsidP="001A51B3">
      <w:pPr>
        <w:jc w:val="both"/>
        <w:rPr>
          <w:sz w:val="28"/>
          <w:szCs w:val="28"/>
        </w:rPr>
      </w:pPr>
    </w:p>
    <w:p w:rsidR="002819A1" w:rsidRDefault="002819A1" w:rsidP="001A51B3">
      <w:pPr>
        <w:jc w:val="both"/>
        <w:rPr>
          <w:sz w:val="28"/>
          <w:szCs w:val="28"/>
        </w:rPr>
      </w:pPr>
    </w:p>
    <w:p w:rsidR="002819A1" w:rsidRDefault="002819A1" w:rsidP="001A51B3">
      <w:pPr>
        <w:jc w:val="both"/>
        <w:rPr>
          <w:sz w:val="28"/>
          <w:szCs w:val="28"/>
        </w:rPr>
      </w:pPr>
    </w:p>
    <w:p w:rsidR="0096653A" w:rsidRDefault="0096653A" w:rsidP="001A51B3">
      <w:pPr>
        <w:jc w:val="both"/>
        <w:rPr>
          <w:sz w:val="28"/>
          <w:szCs w:val="28"/>
        </w:rPr>
      </w:pPr>
    </w:p>
    <w:p w:rsidR="0096653A" w:rsidRDefault="0096653A" w:rsidP="0049222F">
      <w:pPr>
        <w:pStyle w:val="20"/>
        <w:spacing w:after="0" w:line="240" w:lineRule="auto"/>
        <w:ind w:left="0"/>
        <w:jc w:val="right"/>
        <w:rPr>
          <w:szCs w:val="28"/>
        </w:rPr>
      </w:pPr>
      <w:r>
        <w:rPr>
          <w:szCs w:val="28"/>
        </w:rPr>
        <w:t>Приложение № 2</w:t>
      </w:r>
    </w:p>
    <w:p w:rsidR="0096653A" w:rsidRDefault="0096653A" w:rsidP="0096653A">
      <w:pPr>
        <w:pStyle w:val="20"/>
        <w:spacing w:after="0" w:line="240" w:lineRule="auto"/>
        <w:ind w:left="4536"/>
        <w:jc w:val="right"/>
        <w:rPr>
          <w:szCs w:val="28"/>
        </w:rPr>
      </w:pPr>
      <w:r>
        <w:rPr>
          <w:szCs w:val="28"/>
        </w:rPr>
        <w:t xml:space="preserve">                               к  постановлению   главы Красновского сельского поселения </w:t>
      </w:r>
    </w:p>
    <w:p w:rsidR="0096653A" w:rsidRDefault="0096653A" w:rsidP="0096653A">
      <w:pPr>
        <w:pStyle w:val="20"/>
        <w:spacing w:after="0" w:line="240" w:lineRule="auto"/>
        <w:ind w:left="4536"/>
        <w:jc w:val="right"/>
        <w:rPr>
          <w:szCs w:val="28"/>
        </w:rPr>
      </w:pPr>
      <w:r>
        <w:rPr>
          <w:szCs w:val="28"/>
        </w:rPr>
        <w:t>от  09  января   2007г.  № 2</w:t>
      </w:r>
    </w:p>
    <w:p w:rsidR="0096653A" w:rsidRPr="005A1831" w:rsidRDefault="005A1831" w:rsidP="005A1831">
      <w:pPr>
        <w:pStyle w:val="20"/>
        <w:spacing w:after="0" w:line="240" w:lineRule="auto"/>
        <w:ind w:left="0"/>
        <w:jc w:val="right"/>
      </w:pPr>
      <w:r w:rsidRPr="005A1831">
        <w:t>(в редакции постановления №</w:t>
      </w:r>
      <w:r w:rsidR="002819A1">
        <w:t xml:space="preserve"> 9</w:t>
      </w:r>
      <w:r w:rsidRPr="005A1831">
        <w:t>2 от</w:t>
      </w:r>
      <w:r w:rsidR="002819A1">
        <w:t xml:space="preserve"> 24.09</w:t>
      </w:r>
      <w:r w:rsidRPr="005A1831">
        <w:t>.2010г.)</w:t>
      </w:r>
    </w:p>
    <w:p w:rsidR="0049222F" w:rsidRDefault="0049222F" w:rsidP="0096653A">
      <w:pPr>
        <w:pStyle w:val="20"/>
        <w:spacing w:after="0" w:line="240" w:lineRule="auto"/>
        <w:ind w:left="0"/>
        <w:rPr>
          <w:sz w:val="28"/>
          <w:szCs w:val="28"/>
        </w:rPr>
      </w:pPr>
    </w:p>
    <w:p w:rsidR="0096653A" w:rsidRDefault="0096653A" w:rsidP="0096653A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6653A" w:rsidRDefault="0096653A" w:rsidP="0096653A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Единой конкурсной комиссии</w:t>
      </w:r>
    </w:p>
    <w:p w:rsidR="0096653A" w:rsidRDefault="0096653A" w:rsidP="0096653A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   формированию   и  размещению</w:t>
      </w:r>
    </w:p>
    <w:p w:rsidR="0096653A" w:rsidRDefault="0096653A" w:rsidP="0096653A">
      <w:pPr>
        <w:pStyle w:val="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муниципального заказа администрации Красновского сельского поселения.</w:t>
      </w:r>
    </w:p>
    <w:p w:rsidR="0096653A" w:rsidRDefault="0096653A" w:rsidP="0096653A">
      <w:pPr>
        <w:pStyle w:val="20"/>
        <w:spacing w:after="0" w:line="240" w:lineRule="auto"/>
        <w:ind w:left="0"/>
        <w:rPr>
          <w:sz w:val="28"/>
          <w:szCs w:val="28"/>
        </w:rPr>
      </w:pPr>
    </w:p>
    <w:p w:rsidR="0096653A" w:rsidRDefault="0096653A" w:rsidP="0096653A">
      <w:pPr>
        <w:pStyle w:val="20"/>
        <w:spacing w:line="240" w:lineRule="auto"/>
        <w:ind w:left="0"/>
        <w:rPr>
          <w:sz w:val="28"/>
          <w:szCs w:val="28"/>
        </w:rPr>
      </w:pPr>
    </w:p>
    <w:tbl>
      <w:tblPr>
        <w:tblW w:w="9183" w:type="dxa"/>
        <w:tblLook w:val="0000" w:firstRow="0" w:lastRow="0" w:firstColumn="0" w:lastColumn="0" w:noHBand="0" w:noVBand="0"/>
      </w:tblPr>
      <w:tblGrid>
        <w:gridCol w:w="2746"/>
        <w:gridCol w:w="6437"/>
      </w:tblGrid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183" w:type="dxa"/>
            <w:gridSpan w:val="2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Бадаев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9222F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редседатель комиссии </w:t>
            </w:r>
          </w:p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  <w:tc>
          <w:tcPr>
            <w:tcW w:w="6437" w:type="dxa"/>
          </w:tcPr>
          <w:p w:rsidR="0096653A" w:rsidRDefault="0096653A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222F">
              <w:rPr>
                <w:sz w:val="28"/>
                <w:szCs w:val="28"/>
              </w:rPr>
              <w:t>– з</w:t>
            </w:r>
            <w:r>
              <w:rPr>
                <w:sz w:val="28"/>
                <w:szCs w:val="28"/>
              </w:rPr>
              <w:t xml:space="preserve">аместитель председателя комиссии, </w:t>
            </w:r>
            <w:r w:rsidR="0049222F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183" w:type="dxa"/>
            <w:gridSpan w:val="2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Анищенко Е.А.</w:t>
            </w:r>
          </w:p>
        </w:tc>
        <w:tc>
          <w:tcPr>
            <w:tcW w:w="6437" w:type="dxa"/>
          </w:tcPr>
          <w:p w:rsidR="0096653A" w:rsidRDefault="0096653A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222F">
              <w:rPr>
                <w:sz w:val="28"/>
                <w:szCs w:val="28"/>
              </w:rPr>
              <w:t>– с</w:t>
            </w:r>
            <w:r>
              <w:rPr>
                <w:sz w:val="28"/>
                <w:szCs w:val="28"/>
              </w:rPr>
              <w:t xml:space="preserve">екретарь комиссии, специалист 1 категории                                         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9183" w:type="dxa"/>
            <w:gridSpan w:val="2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Члены   комиссии: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746" w:type="dxa"/>
          </w:tcPr>
          <w:p w:rsidR="0096653A" w:rsidRDefault="0096653A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Горшколепова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9222F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.П.</w:t>
            </w:r>
          </w:p>
        </w:tc>
        <w:tc>
          <w:tcPr>
            <w:tcW w:w="6437" w:type="dxa"/>
          </w:tcPr>
          <w:p w:rsidR="0096653A" w:rsidRDefault="0049222F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 ведущий специалист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746" w:type="dxa"/>
          </w:tcPr>
          <w:p w:rsidR="005A1831" w:rsidRPr="005A1831" w:rsidRDefault="0049222F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A1831">
              <w:rPr>
                <w:sz w:val="28"/>
                <w:szCs w:val="28"/>
              </w:rPr>
              <w:t>Задириева</w:t>
            </w:r>
            <w:proofErr w:type="spellEnd"/>
            <w:r w:rsidRPr="005A1831">
              <w:rPr>
                <w:sz w:val="28"/>
                <w:szCs w:val="28"/>
              </w:rPr>
              <w:t xml:space="preserve"> О.А.</w:t>
            </w:r>
          </w:p>
          <w:p w:rsidR="0096653A" w:rsidRPr="005A1831" w:rsidRDefault="002819A1" w:rsidP="005A18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Павлюковец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437" w:type="dxa"/>
          </w:tcPr>
          <w:p w:rsidR="0096653A" w:rsidRDefault="0049222F" w:rsidP="0049222F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2819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96653A">
              <w:rPr>
                <w:sz w:val="28"/>
                <w:szCs w:val="28"/>
              </w:rPr>
              <w:t xml:space="preserve">пециалист </w:t>
            </w:r>
          </w:p>
          <w:p w:rsidR="005A1831" w:rsidRDefault="002819A1" w:rsidP="002819A1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с</w:t>
            </w:r>
            <w:r w:rsidR="005A1831">
              <w:rPr>
                <w:sz w:val="28"/>
                <w:szCs w:val="28"/>
              </w:rPr>
              <w:t xml:space="preserve">еверного территориального отдела организации дорожных работ министерства </w:t>
            </w:r>
            <w:r>
              <w:rPr>
                <w:sz w:val="28"/>
                <w:szCs w:val="28"/>
              </w:rPr>
              <w:t>транспорта Ростовской области</w:t>
            </w: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  <w:p w:rsidR="0049222F" w:rsidRDefault="0049222F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96653A" w:rsidTr="0049222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746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:rsidR="0096653A" w:rsidRDefault="0096653A" w:rsidP="0096653A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96653A" w:rsidRDefault="0096653A" w:rsidP="0096653A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96653A" w:rsidRDefault="0096653A" w:rsidP="0096653A">
      <w:pPr>
        <w:tabs>
          <w:tab w:val="left" w:pos="-5103"/>
        </w:tabs>
        <w:rPr>
          <w:sz w:val="28"/>
          <w:szCs w:val="28"/>
        </w:rPr>
      </w:pPr>
      <w:r w:rsidRPr="002D51B0">
        <w:rPr>
          <w:sz w:val="28"/>
          <w:szCs w:val="28"/>
        </w:rPr>
        <w:t xml:space="preserve">сельского поселения                                                                              </w:t>
      </w:r>
      <w:proofErr w:type="spellStart"/>
      <w:r w:rsidRPr="002D51B0">
        <w:rPr>
          <w:sz w:val="28"/>
          <w:szCs w:val="28"/>
        </w:rPr>
        <w:t>Г.В.Бадаев</w:t>
      </w:r>
      <w:proofErr w:type="spellEnd"/>
    </w:p>
    <w:p w:rsidR="00DB653E" w:rsidRDefault="00DB653E" w:rsidP="0096653A">
      <w:pPr>
        <w:pStyle w:val="ConsNonformat"/>
        <w:widowControl/>
        <w:ind w:right="0"/>
        <w:jc w:val="both"/>
      </w:pPr>
      <w:r>
        <w:t xml:space="preserve">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5AD2"/>
    <w:multiLevelType w:val="hybridMultilevel"/>
    <w:tmpl w:val="88581B5A"/>
    <w:lvl w:ilvl="0" w:tplc="AE6A8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129BA"/>
    <w:rsid w:val="00135A9C"/>
    <w:rsid w:val="001A51B3"/>
    <w:rsid w:val="001D1AD5"/>
    <w:rsid w:val="002819A1"/>
    <w:rsid w:val="002D7F4C"/>
    <w:rsid w:val="00335CF5"/>
    <w:rsid w:val="00351653"/>
    <w:rsid w:val="00373C03"/>
    <w:rsid w:val="0049222F"/>
    <w:rsid w:val="004928C5"/>
    <w:rsid w:val="00581610"/>
    <w:rsid w:val="005A1831"/>
    <w:rsid w:val="005D6F75"/>
    <w:rsid w:val="00654824"/>
    <w:rsid w:val="006D4282"/>
    <w:rsid w:val="00751439"/>
    <w:rsid w:val="007F622A"/>
    <w:rsid w:val="008346BE"/>
    <w:rsid w:val="008570C6"/>
    <w:rsid w:val="00960287"/>
    <w:rsid w:val="0096653A"/>
    <w:rsid w:val="00A14140"/>
    <w:rsid w:val="00AC4867"/>
    <w:rsid w:val="00B05941"/>
    <w:rsid w:val="00B76990"/>
    <w:rsid w:val="00DB5F33"/>
    <w:rsid w:val="00DB653E"/>
    <w:rsid w:val="00E14C43"/>
    <w:rsid w:val="00EB34BF"/>
    <w:rsid w:val="00ED0BCA"/>
    <w:rsid w:val="00ED4EA1"/>
    <w:rsid w:val="00F1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35AC13-BD69-4567-BD54-1645A25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1A51B3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1A51B3"/>
    <w:rPr>
      <w:sz w:val="24"/>
    </w:rPr>
  </w:style>
  <w:style w:type="paragraph" w:styleId="20">
    <w:name w:val="Body Text Indent 2"/>
    <w:basedOn w:val="a"/>
    <w:link w:val="21"/>
    <w:uiPriority w:val="99"/>
    <w:unhideWhenUsed/>
    <w:rsid w:val="001A51B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A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15EB-975E-4EA7-842A-EB0CE08D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2010-06-15T09:48:00Z</cp:lastPrinted>
  <dcterms:created xsi:type="dcterms:W3CDTF">2025-07-14T17:51:00Z</dcterms:created>
  <dcterms:modified xsi:type="dcterms:W3CDTF">2025-07-14T17:51:00Z</dcterms:modified>
</cp:coreProperties>
</file>